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C701" w14:textId="490A6C50" w:rsidR="00FA1E26" w:rsidRPr="00D856BC" w:rsidRDefault="00FA1E26" w:rsidP="00FA1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Theme="majorHAnsi" w:hAnsiTheme="majorHAnsi" w:cs="Helvetica"/>
          <w:i/>
          <w:iCs/>
          <w:kern w:val="0"/>
          <w:lang w:bidi="he-IL"/>
        </w:rPr>
      </w:pPr>
      <w:r w:rsidRPr="00D856BC">
        <w:rPr>
          <w:rFonts w:asciiTheme="majorHAnsi" w:hAnsiTheme="majorHAnsi" w:cs="Helvetica"/>
          <w:b/>
          <w:bCs/>
          <w:kern w:val="0"/>
          <w:lang w:bidi="he-IL"/>
        </w:rPr>
        <w:t>For Sale:</w:t>
      </w:r>
      <w:r w:rsidRPr="00D856BC">
        <w:rPr>
          <w:rFonts w:asciiTheme="majorHAnsi" w:hAnsiTheme="majorHAnsi" w:cs="Helvetica"/>
          <w:b/>
          <w:bCs/>
          <w:kern w:val="0"/>
          <w:lang w:bidi="he-IL"/>
        </w:rPr>
        <w:br/>
        <w:t xml:space="preserve">2014 Mercedes-Benz Sprinter 2500 </w:t>
      </w:r>
      <w:proofErr w:type="spellStart"/>
      <w:r w:rsidRPr="00D856BC">
        <w:rPr>
          <w:rFonts w:asciiTheme="majorHAnsi" w:hAnsiTheme="majorHAnsi" w:cs="Helvetica"/>
          <w:b/>
          <w:bCs/>
          <w:kern w:val="0"/>
          <w:lang w:bidi="he-IL"/>
        </w:rPr>
        <w:t>BlueTec</w:t>
      </w:r>
      <w:proofErr w:type="spellEnd"/>
      <w:r w:rsidRPr="00D856BC">
        <w:rPr>
          <w:rFonts w:asciiTheme="majorHAnsi" w:hAnsiTheme="majorHAnsi" w:cs="Helvetica"/>
          <w:b/>
          <w:bCs/>
          <w:kern w:val="0"/>
          <w:lang w:bidi="he-IL"/>
        </w:rPr>
        <w:t xml:space="preserve"> Conversion Van (Class B Campervan)</w:t>
      </w:r>
      <w:r w:rsidRPr="00D856BC">
        <w:rPr>
          <w:rFonts w:asciiTheme="majorHAnsi" w:hAnsiTheme="majorHAnsi" w:cs="Helvetica"/>
          <w:b/>
          <w:bCs/>
          <w:kern w:val="0"/>
          <w:lang w:bidi="he-IL"/>
        </w:rPr>
        <w:br/>
      </w:r>
      <w:r w:rsidRPr="00D856BC">
        <w:rPr>
          <w:rFonts w:asciiTheme="majorHAnsi" w:hAnsiTheme="majorHAnsi" w:cs="Helvetica"/>
          <w:i/>
          <w:iCs/>
          <w:kern w:val="0"/>
          <w:lang w:bidi="he-IL"/>
        </w:rPr>
        <w:t>Hurst, Texas</w:t>
      </w:r>
    </w:p>
    <w:p w14:paraId="410D34B0" w14:textId="77777777" w:rsidR="00F25152" w:rsidRDefault="00F25152" w:rsidP="00D856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b/>
          <w:bCs/>
          <w:kern w:val="0"/>
          <w:sz w:val="21"/>
          <w:szCs w:val="21"/>
          <w:lang w:bidi="he-IL"/>
        </w:rPr>
      </w:pPr>
      <w:r>
        <w:rPr>
          <w:rFonts w:cs="Helvetica"/>
          <w:b/>
          <w:bCs/>
          <w:noProof/>
          <w:kern w:val="0"/>
          <w:sz w:val="21"/>
          <w:szCs w:val="21"/>
          <w:lang w:bidi="he-IL"/>
        </w:rPr>
        <w:drawing>
          <wp:inline distT="0" distB="0" distL="0" distR="0" wp14:anchorId="03ABBDBD" wp14:editId="79636623">
            <wp:extent cx="2971800" cy="2228850"/>
            <wp:effectExtent l="0" t="0" r="0" b="6350"/>
            <wp:docPr id="484650058" name="Picture 1" descr="A white van parked in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650058" name="Picture 1" descr="A white van parked in a parking lo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Helvetica"/>
          <w:b/>
          <w:bCs/>
          <w:noProof/>
          <w:kern w:val="0"/>
          <w:sz w:val="21"/>
          <w:szCs w:val="21"/>
          <w:lang w:bidi="he-IL"/>
        </w:rPr>
        <w:drawing>
          <wp:inline distT="0" distB="0" distL="0" distR="0" wp14:anchorId="665319AE" wp14:editId="43A3AE52">
            <wp:extent cx="2971800" cy="2228850"/>
            <wp:effectExtent l="0" t="0" r="0" b="6350"/>
            <wp:docPr id="224884593" name="Picture 2" descr="A white van parked in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84593" name="Picture 2" descr="A white van parked in a parking lo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0FEF9" w14:textId="17736598" w:rsidR="00D856BC" w:rsidRPr="00D856BC" w:rsidRDefault="00FA1E26" w:rsidP="00D856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b/>
          <w:bCs/>
          <w:kern w:val="0"/>
          <w:sz w:val="21"/>
          <w:szCs w:val="21"/>
          <w:lang w:bidi="he-IL"/>
        </w:rPr>
      </w:pPr>
      <w:r w:rsidRPr="00D856BC">
        <w:rPr>
          <w:rFonts w:cs="Helvetica"/>
          <w:b/>
          <w:bCs/>
          <w:kern w:val="0"/>
          <w:sz w:val="21"/>
          <w:szCs w:val="21"/>
          <w:lang w:bidi="he-IL"/>
        </w:rPr>
        <w:t>Overview:</w:t>
      </w:r>
    </w:p>
    <w:p w14:paraId="11D8A5F8" w14:textId="61C8E047" w:rsidR="00D856BC" w:rsidRPr="00D856BC" w:rsidRDefault="00D856BC" w:rsidP="00D856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 xml:space="preserve">Embrace the spirit of adventure with our professionally converted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 xml:space="preserve">2014 Mercedes-Benz Sprinter 2500 </w:t>
      </w:r>
      <w:proofErr w:type="spellStart"/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BlueTec</w:t>
      </w:r>
      <w:proofErr w:type="spellEnd"/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 xml:space="preserve"> Conversion Van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. Expertly outfitted by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Creative Mobile Interiors (Columbus, Ohio)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and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Ilderton Conversion Company (Charlotte, North Carolina)</w:t>
      </w:r>
      <w:r w:rsidRPr="00D856BC">
        <w:rPr>
          <w:rFonts w:cs="Helvetica"/>
          <w:kern w:val="0"/>
          <w:sz w:val="18"/>
          <w:szCs w:val="18"/>
          <w:lang w:bidi="he-IL"/>
        </w:rPr>
        <w:t>, this Class B campervan was built for extended travel, self-sufficiency, and life on the road.</w:t>
      </w:r>
    </w:p>
    <w:p w14:paraId="7306E810" w14:textId="77777777" w:rsidR="00D856BC" w:rsidRPr="00D856BC" w:rsidRDefault="00D856BC" w:rsidP="00D856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 xml:space="preserve">We purchased the van in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2018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and used it extensively for travel and full-time living for roughly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two years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, taking it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all the way to Northern Canada, into Mexico, and across the United States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. Since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2023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, it has seen very limited use. As our family has now grown to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six</w:t>
      </w:r>
      <w:r w:rsidRPr="00D856BC">
        <w:rPr>
          <w:rFonts w:cs="Helvetica"/>
          <w:kern w:val="0"/>
          <w:sz w:val="18"/>
          <w:szCs w:val="18"/>
          <w:lang w:bidi="he-IL"/>
        </w:rPr>
        <w:t>, we’ve moved up to a larger RV and are ready to pass this van on to its next owner.</w:t>
      </w:r>
    </w:p>
    <w:p w14:paraId="23F4F3CC" w14:textId="7E8C7C63" w:rsidR="00D856BC" w:rsidRDefault="00D856BC" w:rsidP="00F251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0" w:line="240" w:lineRule="auto"/>
        <w:rPr>
          <w:rFonts w:cs="Helvetica"/>
          <w:b/>
          <w:bCs/>
          <w:kern w:val="0"/>
          <w:sz w:val="21"/>
          <w:szCs w:val="21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 xml:space="preserve">This Sprinter is designed for the ultimate wanderer: it fits in a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standard parking space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, offers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full standing room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, and includes a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diesel high-idle feature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that allows you to operate without shore power or a generator—making it ideal for remote travel, boondocking, or long-term living.</w:t>
      </w:r>
    </w:p>
    <w:p w14:paraId="40A7C063" w14:textId="77777777" w:rsidR="00D856BC" w:rsidRDefault="00D856BC" w:rsidP="00F25152">
      <w:p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240" w:lineRule="auto"/>
        <w:rPr>
          <w:rFonts w:cs="Helvetica"/>
          <w:b/>
          <w:bCs/>
          <w:kern w:val="0"/>
          <w:sz w:val="18"/>
          <w:szCs w:val="18"/>
          <w:lang w:bidi="he-IL"/>
        </w:rPr>
      </w:pPr>
    </w:p>
    <w:p w14:paraId="4CF26FDA" w14:textId="39343C2A" w:rsidR="00FA1E26" w:rsidRPr="00D856BC" w:rsidRDefault="00FA1E26" w:rsidP="00FA1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b/>
          <w:bCs/>
          <w:kern w:val="0"/>
          <w:sz w:val="21"/>
          <w:szCs w:val="21"/>
          <w:lang w:bidi="he-IL"/>
        </w:rPr>
      </w:pPr>
      <w:r w:rsidRPr="00D856BC">
        <w:rPr>
          <w:rFonts w:cs="Helvetica"/>
          <w:b/>
          <w:bCs/>
          <w:kern w:val="0"/>
          <w:sz w:val="21"/>
          <w:szCs w:val="21"/>
          <w:lang w:bidi="he-IL"/>
        </w:rPr>
        <w:t>Key Features:</w:t>
      </w:r>
    </w:p>
    <w:p w14:paraId="7F73EB79" w14:textId="4E20624D" w:rsidR="00D856BC" w:rsidRPr="00D856BC" w:rsidRDefault="00D856BC" w:rsidP="00D856BC">
      <w:pPr>
        <w:numPr>
          <w:ilvl w:val="0"/>
          <w:numId w:val="13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Mileage: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Just over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76,000 miles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on a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 xml:space="preserve">2.1-liter, 4-cylinder turbo diesel </w:t>
      </w:r>
      <w:proofErr w:type="spellStart"/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BlueTec</w:t>
      </w:r>
      <w:proofErr w:type="spellEnd"/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 xml:space="preserve"> engine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. These engines are known for longevity, often running hundreds of thousands of miles. Fuel economy averages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~21.5 mpg</w:t>
      </w:r>
      <w:r w:rsidRPr="00D856BC">
        <w:rPr>
          <w:rFonts w:cs="Helvetica"/>
          <w:kern w:val="0"/>
          <w:sz w:val="18"/>
          <w:szCs w:val="18"/>
          <w:lang w:bidi="he-IL"/>
        </w:rPr>
        <w:t>, keeping long-distance travel affordable.</w:t>
      </w:r>
      <w:r>
        <w:rPr>
          <w:rFonts w:cs="Helvetica"/>
          <w:kern w:val="0"/>
          <w:sz w:val="18"/>
          <w:szCs w:val="18"/>
          <w:lang w:bidi="he-IL"/>
        </w:rPr>
        <w:br/>
      </w:r>
    </w:p>
    <w:p w14:paraId="1D1D82CF" w14:textId="77777777" w:rsidR="00D856BC" w:rsidRPr="00D856BC" w:rsidRDefault="00D856BC" w:rsidP="00D856BC">
      <w:pPr>
        <w:numPr>
          <w:ilvl w:val="0"/>
          <w:numId w:val="13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Size &amp; Convenience:</w:t>
      </w:r>
    </w:p>
    <w:p w14:paraId="103010CD" w14:textId="77777777" w:rsidR="00D856BC" w:rsidRPr="00D856BC" w:rsidRDefault="00D856BC" w:rsidP="00D856BC">
      <w:pPr>
        <w:numPr>
          <w:ilvl w:val="1"/>
          <w:numId w:val="13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19.5 ft long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(shortest Sprinter available)</w:t>
      </w:r>
    </w:p>
    <w:p w14:paraId="1F013488" w14:textId="77777777" w:rsidR="00D856BC" w:rsidRPr="00D856BC" w:rsidRDefault="00D856BC" w:rsidP="00D856BC">
      <w:pPr>
        <w:numPr>
          <w:ilvl w:val="1"/>
          <w:numId w:val="13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 xml:space="preserve">Fits in a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standard parking spot</w:t>
      </w:r>
    </w:p>
    <w:p w14:paraId="0C4917C2" w14:textId="77777777" w:rsidR="00D856BC" w:rsidRPr="00D856BC" w:rsidRDefault="00D856BC" w:rsidP="00D856BC">
      <w:pPr>
        <w:numPr>
          <w:ilvl w:val="1"/>
          <w:numId w:val="13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Tallest Sprinter roof height</w:t>
      </w:r>
      <w:r w:rsidRPr="00D856BC">
        <w:rPr>
          <w:rFonts w:cs="Helvetica"/>
          <w:kern w:val="0"/>
          <w:sz w:val="18"/>
          <w:szCs w:val="18"/>
          <w:lang w:bidi="he-IL"/>
        </w:rPr>
        <w:t>, with full standing room throughout</w:t>
      </w:r>
    </w:p>
    <w:p w14:paraId="6B21127D" w14:textId="4B67F69E" w:rsidR="00D856BC" w:rsidRPr="00D856BC" w:rsidRDefault="00D856BC" w:rsidP="00D856BC">
      <w:pPr>
        <w:numPr>
          <w:ilvl w:val="1"/>
          <w:numId w:val="13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>Diesel high-idle eliminates the need for generators or constant hookups</w:t>
      </w:r>
      <w:r>
        <w:rPr>
          <w:rFonts w:cs="Helvetica"/>
          <w:kern w:val="0"/>
          <w:sz w:val="18"/>
          <w:szCs w:val="18"/>
          <w:lang w:bidi="he-IL"/>
        </w:rPr>
        <w:br/>
      </w:r>
    </w:p>
    <w:p w14:paraId="6ECF3B45" w14:textId="77777777" w:rsidR="00D856BC" w:rsidRPr="00D856BC" w:rsidRDefault="00D856BC" w:rsidP="00D856BC">
      <w:pPr>
        <w:numPr>
          <w:ilvl w:val="0"/>
          <w:numId w:val="13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Recent Upgrades &amp; Replacements:</w:t>
      </w:r>
    </w:p>
    <w:p w14:paraId="0F8EA2B8" w14:textId="4B284C1B" w:rsidR="00D33A0C" w:rsidRDefault="00D33A0C" w:rsidP="00D33A0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>
        <w:rPr>
          <w:rFonts w:cs="Helvetica"/>
          <w:kern w:val="0"/>
          <w:sz w:val="18"/>
          <w:szCs w:val="18"/>
          <w:lang w:bidi="he-IL"/>
        </w:rPr>
        <w:t>Brand new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</w:t>
      </w:r>
      <w:r>
        <w:rPr>
          <w:rFonts w:cs="Helvetica"/>
          <w:b/>
          <w:bCs/>
          <w:kern w:val="0"/>
          <w:sz w:val="18"/>
          <w:szCs w:val="18"/>
          <w:lang w:bidi="he-IL"/>
        </w:rPr>
        <w:t>battery installed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(202</w:t>
      </w:r>
      <w:r>
        <w:rPr>
          <w:rFonts w:cs="Helvetica"/>
          <w:kern w:val="0"/>
          <w:sz w:val="18"/>
          <w:szCs w:val="18"/>
          <w:lang w:bidi="he-IL"/>
        </w:rPr>
        <w:t>6</w:t>
      </w:r>
      <w:r w:rsidRPr="00D856BC">
        <w:rPr>
          <w:rFonts w:cs="Helvetica"/>
          <w:kern w:val="0"/>
          <w:sz w:val="18"/>
          <w:szCs w:val="18"/>
          <w:lang w:bidi="he-IL"/>
        </w:rPr>
        <w:t>)</w:t>
      </w:r>
    </w:p>
    <w:p w14:paraId="2D68E766" w14:textId="1198C951" w:rsidR="00D33A0C" w:rsidRDefault="00D33A0C" w:rsidP="00D33A0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New all-terrain tires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(2024)</w:t>
      </w:r>
    </w:p>
    <w:p w14:paraId="4EB1D02E" w14:textId="77777777" w:rsidR="00D33A0C" w:rsidRPr="00D856BC" w:rsidRDefault="00D33A0C" w:rsidP="00D33A0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Completely new and unused water system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(2023): freshwater tank, toilet, pump, black &amp; gray tanks, plumbing, and drainage</w:t>
      </w:r>
    </w:p>
    <w:p w14:paraId="168C5E96" w14:textId="77777777" w:rsidR="00D33A0C" w:rsidRPr="00D856BC" w:rsidRDefault="00D33A0C" w:rsidP="00D33A0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Front windshield replaced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(2022)</w:t>
      </w:r>
    </w:p>
    <w:p w14:paraId="158CF00C" w14:textId="7C8F4A54" w:rsidR="00D856BC" w:rsidRPr="00D33A0C" w:rsidRDefault="00D856BC" w:rsidP="00D33A0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lastRenderedPageBreak/>
        <w:t xml:space="preserve">Entire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diesel exhaust system replaced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(2020)</w:t>
      </w:r>
      <w:r w:rsidRPr="00D33A0C">
        <w:rPr>
          <w:rFonts w:cs="Helvetica"/>
          <w:kern w:val="0"/>
          <w:sz w:val="18"/>
          <w:szCs w:val="18"/>
          <w:lang w:bidi="he-IL"/>
        </w:rPr>
        <w:br/>
      </w:r>
    </w:p>
    <w:p w14:paraId="2308E98A" w14:textId="64A5AFAE" w:rsidR="00D856BC" w:rsidRPr="00D856BC" w:rsidRDefault="00D856BC" w:rsidP="00D856BC">
      <w:pPr>
        <w:numPr>
          <w:ilvl w:val="0"/>
          <w:numId w:val="13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Professional Conversion:</w:t>
      </w:r>
      <w:r>
        <w:rPr>
          <w:rFonts w:cs="Helvetica"/>
          <w:kern w:val="0"/>
          <w:sz w:val="18"/>
          <w:szCs w:val="18"/>
          <w:lang w:bidi="he-IL"/>
        </w:rPr>
        <w:br/>
      </w:r>
      <w:r w:rsidRPr="00D856BC">
        <w:rPr>
          <w:rFonts w:cs="Helvetica"/>
          <w:kern w:val="0"/>
          <w:sz w:val="18"/>
          <w:szCs w:val="18"/>
          <w:lang w:bidi="he-IL"/>
        </w:rPr>
        <w:t>High-quality, professionally executed conversion designed for durability and real-world use.</w:t>
      </w:r>
      <w:r>
        <w:rPr>
          <w:rFonts w:cs="Helvetica"/>
          <w:kern w:val="0"/>
          <w:sz w:val="18"/>
          <w:szCs w:val="18"/>
          <w:lang w:bidi="he-IL"/>
        </w:rPr>
        <w:br/>
      </w:r>
    </w:p>
    <w:p w14:paraId="27F421F6" w14:textId="77777777" w:rsidR="00D856BC" w:rsidRPr="00D856BC" w:rsidRDefault="00D856BC" w:rsidP="00D856BC">
      <w:pPr>
        <w:numPr>
          <w:ilvl w:val="0"/>
          <w:numId w:val="13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Interior &amp; Build Value:</w:t>
      </w:r>
    </w:p>
    <w:p w14:paraId="5BC79123" w14:textId="77777777" w:rsidR="00D856BC" w:rsidRPr="00D856BC" w:rsidRDefault="00D856BC" w:rsidP="00D856B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 xml:space="preserve">Original Sprinter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MSRP: $51,339</w:t>
      </w:r>
    </w:p>
    <w:p w14:paraId="1217E374" w14:textId="77777777" w:rsidR="00D856BC" w:rsidRPr="00D856BC" w:rsidRDefault="00D856BC" w:rsidP="00D856B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 xml:space="preserve">Over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$9,200 in documented interior upgrades</w:t>
      </w:r>
    </w:p>
    <w:p w14:paraId="397D96A8" w14:textId="77777777" w:rsidR="00D856BC" w:rsidRPr="00D856BC" w:rsidRDefault="00D856BC" w:rsidP="00D856B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>Electrical system with automatic switching between engine, battery, or shore power</w:t>
      </w:r>
    </w:p>
    <w:p w14:paraId="220989BE" w14:textId="75C082CD" w:rsidR="00D856BC" w:rsidRPr="00D856BC" w:rsidRDefault="00D856BC" w:rsidP="00D856B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 xml:space="preserve">TV, </w:t>
      </w:r>
      <w:r w:rsidR="00D33A0C">
        <w:rPr>
          <w:rFonts w:cs="Helvetica"/>
          <w:kern w:val="0"/>
          <w:sz w:val="18"/>
          <w:szCs w:val="18"/>
          <w:lang w:bidi="he-IL"/>
        </w:rPr>
        <w:t xml:space="preserve">satellite antenna, </w:t>
      </w:r>
      <w:r w:rsidRPr="00D856BC">
        <w:rPr>
          <w:rFonts w:cs="Helvetica"/>
          <w:kern w:val="0"/>
          <w:sz w:val="18"/>
          <w:szCs w:val="18"/>
          <w:lang w:bidi="he-IL"/>
        </w:rPr>
        <w:t>microwave, refrigerator, shower, toilet, roof exhaust fan, screened door, and extensive built-in storage</w:t>
      </w:r>
      <w:r>
        <w:rPr>
          <w:rFonts w:cs="Helvetica"/>
          <w:kern w:val="0"/>
          <w:sz w:val="18"/>
          <w:szCs w:val="18"/>
          <w:lang w:bidi="he-IL"/>
        </w:rPr>
        <w:br/>
      </w:r>
    </w:p>
    <w:p w14:paraId="62F60847" w14:textId="77777777" w:rsidR="00D856BC" w:rsidRPr="00D856BC" w:rsidRDefault="00D856BC" w:rsidP="00D856BC">
      <w:pPr>
        <w:numPr>
          <w:ilvl w:val="0"/>
          <w:numId w:val="13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Technology &amp; Comfort:</w:t>
      </w:r>
    </w:p>
    <w:p w14:paraId="13A865DC" w14:textId="77777777" w:rsidR="00D856BC" w:rsidRPr="00D856BC" w:rsidRDefault="00D856BC" w:rsidP="00D856B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 xml:space="preserve">Large navigation screen with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Apple CarPlay &amp; Bluetooth</w:t>
      </w:r>
    </w:p>
    <w:p w14:paraId="3E586923" w14:textId="77777777" w:rsidR="00D856BC" w:rsidRPr="00D856BC" w:rsidRDefault="00D856BC" w:rsidP="00D856B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 xml:space="preserve">Integrated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side and rear cameras</w:t>
      </w:r>
    </w:p>
    <w:p w14:paraId="60C630BD" w14:textId="77777777" w:rsidR="00D856BC" w:rsidRPr="00D856BC" w:rsidRDefault="00D856BC" w:rsidP="00D856B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Electric awning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with LED side lighting</w:t>
      </w:r>
    </w:p>
    <w:p w14:paraId="7859D06E" w14:textId="01D79D7B" w:rsidR="00D856BC" w:rsidRPr="00D856BC" w:rsidRDefault="00D856BC" w:rsidP="00D856BC">
      <w:pPr>
        <w:numPr>
          <w:ilvl w:val="1"/>
          <w:numId w:val="13"/>
        </w:numPr>
        <w:tabs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 xml:space="preserve">High-end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window shades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with blackout and privacy options</w:t>
      </w:r>
    </w:p>
    <w:p w14:paraId="7F278FA6" w14:textId="77777777" w:rsidR="00D856BC" w:rsidRDefault="00D856BC" w:rsidP="00F25152">
      <w:p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240" w:lineRule="auto"/>
        <w:rPr>
          <w:rFonts w:cs="Helvetica"/>
          <w:b/>
          <w:bCs/>
          <w:kern w:val="0"/>
          <w:sz w:val="18"/>
          <w:szCs w:val="18"/>
          <w:lang w:bidi="he-IL"/>
        </w:rPr>
      </w:pPr>
    </w:p>
    <w:p w14:paraId="17C04B1B" w14:textId="33A5BD3E" w:rsidR="00FA1E26" w:rsidRPr="00D856BC" w:rsidRDefault="00FA1E26" w:rsidP="00FA1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b/>
          <w:bCs/>
          <w:kern w:val="0"/>
          <w:sz w:val="21"/>
          <w:szCs w:val="21"/>
          <w:lang w:bidi="he-IL"/>
        </w:rPr>
      </w:pPr>
      <w:r w:rsidRPr="00D856BC">
        <w:rPr>
          <w:rFonts w:cs="Helvetica"/>
          <w:b/>
          <w:bCs/>
          <w:kern w:val="0"/>
          <w:sz w:val="21"/>
          <w:szCs w:val="21"/>
          <w:lang w:bidi="he-IL"/>
        </w:rPr>
        <w:t>Condition:</w:t>
      </w:r>
    </w:p>
    <w:p w14:paraId="64637E9B" w14:textId="3956B311" w:rsidR="00D856BC" w:rsidRPr="00D856BC" w:rsidRDefault="00D856BC" w:rsidP="00D856BC">
      <w:pPr>
        <w:numPr>
          <w:ilvl w:val="0"/>
          <w:numId w:val="1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Interior Wear &amp; Tear:</w:t>
      </w:r>
      <w:r w:rsidRPr="00D856BC">
        <w:rPr>
          <w:rFonts w:cs="Helvetica"/>
          <w:kern w:val="0"/>
          <w:sz w:val="18"/>
          <w:szCs w:val="18"/>
          <w:lang w:bidi="he-IL"/>
        </w:rPr>
        <w:br/>
        <w:t xml:space="preserve">This van shows signs of a well-traveled life,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primarily cosmetic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. There are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some upholstery tears in rear trim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,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peeling faux leather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on the rear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jackknife sleeper sofa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, and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broken plastic around a few buttons and switches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from normal use over time.</w:t>
      </w:r>
      <w:r>
        <w:rPr>
          <w:rFonts w:cs="Helvetica"/>
          <w:kern w:val="0"/>
          <w:sz w:val="18"/>
          <w:szCs w:val="18"/>
          <w:lang w:bidi="he-IL"/>
        </w:rPr>
        <w:br/>
      </w:r>
      <w:r w:rsidRPr="00D856BC">
        <w:rPr>
          <w:rFonts w:cs="Helvetica"/>
          <w:kern w:val="0"/>
          <w:sz w:val="18"/>
          <w:szCs w:val="18"/>
          <w:lang w:bidi="he-IL"/>
        </w:rPr>
        <w:t xml:space="preserve">The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sofa and refrigerator are fully functional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, though the fridge currently sits on an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unfinished wood platform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rather than a professionally finished cabinet. These elements are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easy to replace or redesign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, giving a new owner a clean slate to customize the rear living area to their own taste and needs. The van is priced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accordingly and sold as-is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with this flexibility in mind.</w:t>
      </w:r>
    </w:p>
    <w:p w14:paraId="1BED6299" w14:textId="63F1AA2E" w:rsidR="00D856BC" w:rsidRPr="00D856BC" w:rsidRDefault="00D856BC" w:rsidP="00D856BC">
      <w:pPr>
        <w:numPr>
          <w:ilvl w:val="0"/>
          <w:numId w:val="1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Exterior:</w:t>
      </w:r>
      <w:r>
        <w:rPr>
          <w:rFonts w:cs="Helvetica"/>
          <w:kern w:val="0"/>
          <w:sz w:val="18"/>
          <w:szCs w:val="18"/>
          <w:lang w:bidi="he-IL"/>
        </w:rPr>
        <w:br/>
      </w:r>
      <w:r w:rsidRPr="00D856BC">
        <w:rPr>
          <w:rFonts w:cs="Helvetica"/>
          <w:kern w:val="0"/>
          <w:sz w:val="18"/>
          <w:szCs w:val="18"/>
          <w:lang w:bidi="he-IL"/>
        </w:rPr>
        <w:t xml:space="preserve">Glossy white finish in very good condition, professionally detailed. Equipped with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Moto Metal wheels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and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new all-terrain tires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(2024).</w:t>
      </w:r>
    </w:p>
    <w:p w14:paraId="05D92C1C" w14:textId="6CD572BB" w:rsidR="00D856BC" w:rsidRDefault="00D856BC" w:rsidP="00D856BC">
      <w:pPr>
        <w:numPr>
          <w:ilvl w:val="0"/>
          <w:numId w:val="14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Mechanical &amp; Maintenance:</w:t>
      </w:r>
      <w:r>
        <w:rPr>
          <w:rFonts w:cs="Helvetica"/>
          <w:kern w:val="0"/>
          <w:sz w:val="18"/>
          <w:szCs w:val="18"/>
          <w:lang w:bidi="he-IL"/>
        </w:rPr>
        <w:br/>
      </w:r>
      <w:r w:rsidRPr="00D856BC">
        <w:rPr>
          <w:rFonts w:cs="Helvetica"/>
          <w:kern w:val="0"/>
          <w:sz w:val="18"/>
          <w:szCs w:val="18"/>
          <w:lang w:bidi="he-IL"/>
        </w:rPr>
        <w:t xml:space="preserve">Regularly serviced throughout ownership. The van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drives well, is mechanically solid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, and is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ready to travel immediately</w:t>
      </w:r>
      <w:r w:rsidRPr="00D856BC">
        <w:rPr>
          <w:rFonts w:cs="Helvetica"/>
          <w:kern w:val="0"/>
          <w:sz w:val="18"/>
          <w:szCs w:val="18"/>
          <w:lang w:bidi="he-IL"/>
        </w:rPr>
        <w:t>. Service records available upon request.</w:t>
      </w:r>
    </w:p>
    <w:p w14:paraId="5962BCB3" w14:textId="77777777" w:rsidR="00D856BC" w:rsidRDefault="00D856BC" w:rsidP="00F25152">
      <w:p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240" w:lineRule="auto"/>
        <w:rPr>
          <w:rFonts w:cs="Helvetica"/>
          <w:b/>
          <w:bCs/>
          <w:kern w:val="0"/>
          <w:sz w:val="18"/>
          <w:szCs w:val="18"/>
          <w:lang w:bidi="he-IL"/>
        </w:rPr>
      </w:pPr>
    </w:p>
    <w:p w14:paraId="778E182A" w14:textId="10DF162F" w:rsidR="00FA1E26" w:rsidRPr="00D856BC" w:rsidRDefault="00FA1E26" w:rsidP="00FA1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b/>
          <w:bCs/>
          <w:kern w:val="0"/>
          <w:sz w:val="21"/>
          <w:szCs w:val="21"/>
          <w:lang w:bidi="he-IL"/>
        </w:rPr>
      </w:pPr>
      <w:r w:rsidRPr="00D856BC">
        <w:rPr>
          <w:rFonts w:cs="Helvetica"/>
          <w:b/>
          <w:bCs/>
          <w:kern w:val="0"/>
          <w:sz w:val="21"/>
          <w:szCs w:val="21"/>
          <w:lang w:bidi="he-IL"/>
        </w:rPr>
        <w:t>Sale Details:</w:t>
      </w:r>
    </w:p>
    <w:p w14:paraId="47C2473D" w14:textId="77777777" w:rsidR="00D856BC" w:rsidRPr="00D856BC" w:rsidRDefault="00D856BC" w:rsidP="00D856BC">
      <w:pPr>
        <w:numPr>
          <w:ilvl w:val="0"/>
          <w:numId w:val="15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Appraised Value (2018):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$85,000</w:t>
      </w:r>
    </w:p>
    <w:p w14:paraId="0333D6DD" w14:textId="77777777" w:rsidR="00D856BC" w:rsidRPr="00D856BC" w:rsidRDefault="00D856BC" w:rsidP="00D856BC">
      <w:pPr>
        <w:numPr>
          <w:ilvl w:val="0"/>
          <w:numId w:val="15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Asking Price (2025):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$49,000 (or best offer)</w:t>
      </w:r>
    </w:p>
    <w:p w14:paraId="7EFB85EA" w14:textId="67F1E0F5" w:rsidR="00D856BC" w:rsidRDefault="00D856BC" w:rsidP="00D856BC">
      <w:pPr>
        <w:numPr>
          <w:ilvl w:val="0"/>
          <w:numId w:val="15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Ownership History:</w:t>
      </w:r>
      <w:r>
        <w:rPr>
          <w:rFonts w:cs="Helvetica"/>
          <w:kern w:val="0"/>
          <w:sz w:val="18"/>
          <w:szCs w:val="18"/>
          <w:lang w:bidi="he-IL"/>
        </w:rPr>
        <w:br/>
      </w:r>
      <w:r w:rsidRPr="00D856BC">
        <w:rPr>
          <w:rFonts w:cs="Helvetica"/>
          <w:kern w:val="0"/>
          <w:sz w:val="18"/>
          <w:szCs w:val="18"/>
          <w:lang w:bidi="he-IL"/>
        </w:rPr>
        <w:t xml:space="preserve">We are the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third owners</w:t>
      </w:r>
      <w:r w:rsidRPr="00D856BC">
        <w:rPr>
          <w:rFonts w:cs="Helvetica"/>
          <w:kern w:val="0"/>
          <w:sz w:val="18"/>
          <w:szCs w:val="18"/>
          <w:lang w:bidi="he-IL"/>
        </w:rPr>
        <w:t>. The van was used for full-time solo living and extended travel earlier in our ownership, lightly used since 2023, and is now being sold due to our transition to a larger RV as a family of six.</w:t>
      </w:r>
    </w:p>
    <w:p w14:paraId="3F0F6D5E" w14:textId="77777777" w:rsidR="00D856BC" w:rsidRPr="00D856BC" w:rsidRDefault="00D856BC" w:rsidP="00D856BC">
      <w:pPr>
        <w:pBdr>
          <w:bottom w:val="single" w:sz="12" w:space="1" w:color="auto"/>
        </w:pBd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</w:p>
    <w:p w14:paraId="76EE00D7" w14:textId="77777777" w:rsidR="00D856BC" w:rsidRDefault="00D856BC" w:rsidP="00D856BC">
      <w:pPr>
        <w:pBdr>
          <w:bottom w:val="single" w:sz="12" w:space="18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 xml:space="preserve">Venture into the vastness of North America and beyond with this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Mercedes-Benz Sprinter Conversion Van</w:t>
      </w:r>
      <w:r w:rsidRPr="00D856BC">
        <w:rPr>
          <w:rFonts w:cs="Helvetica"/>
          <w:kern w:val="0"/>
          <w:sz w:val="18"/>
          <w:szCs w:val="18"/>
          <w:lang w:bidi="he-IL"/>
        </w:rPr>
        <w:t xml:space="preserve">. It’s more than a vehicle—it’s a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proven, road-tested home on wheels</w:t>
      </w:r>
      <w:r w:rsidRPr="00D856BC">
        <w:rPr>
          <w:rFonts w:cs="Helvetica"/>
          <w:kern w:val="0"/>
          <w:sz w:val="18"/>
          <w:szCs w:val="18"/>
          <w:lang w:bidi="he-IL"/>
        </w:rPr>
        <w:t>, offered at a price that reflects both its history and its potential. We’ve loved it, trusted it, and are excited to see it continue its story with someone new.</w:t>
      </w:r>
    </w:p>
    <w:p w14:paraId="6505D743" w14:textId="399E574C" w:rsidR="00D856BC" w:rsidRPr="00D856BC" w:rsidRDefault="00FA1E26" w:rsidP="00D856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21"/>
          <w:szCs w:val="21"/>
          <w:lang w:bidi="he-IL"/>
        </w:rPr>
      </w:pPr>
      <w:r w:rsidRPr="00D856BC">
        <w:rPr>
          <w:rFonts w:cs="Helvetica"/>
          <w:b/>
          <w:bCs/>
          <w:kern w:val="0"/>
          <w:sz w:val="21"/>
          <w:szCs w:val="21"/>
          <w:lang w:bidi="he-IL"/>
        </w:rPr>
        <w:lastRenderedPageBreak/>
        <w:t>Contact Us:</w:t>
      </w:r>
    </w:p>
    <w:p w14:paraId="0499DF1B" w14:textId="0E86D0D3" w:rsidR="009A3171" w:rsidRDefault="00FA1E26" w:rsidP="00D856BC">
      <w:pPr>
        <w:pBdr>
          <w:bottom w:val="single" w:sz="12" w:space="18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Andrew &amp; Shannon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br/>
      </w:r>
      <w:r w:rsidR="00D856BC" w:rsidRPr="00D856BC">
        <w:rPr>
          <w:rFonts w:ascii="Apple Color Emoji" w:hAnsi="Apple Color Emoji" w:cs="Apple Color Emoji"/>
          <w:kern w:val="0"/>
          <w:sz w:val="18"/>
          <w:szCs w:val="18"/>
          <w:lang w:bidi="he-IL"/>
        </w:rPr>
        <w:t>📧</w:t>
      </w:r>
      <w:r w:rsidR="00D856BC" w:rsidRPr="00D856BC">
        <w:rPr>
          <w:rFonts w:cs="Helvetica"/>
          <w:kern w:val="0"/>
          <w:sz w:val="18"/>
          <w:szCs w:val="18"/>
          <w:lang w:bidi="he-IL"/>
        </w:rPr>
        <w:t xml:space="preserve"> </w:t>
      </w:r>
      <w:hyperlink r:id="rId9" w:history="1">
        <w:r w:rsidRPr="00D03094">
          <w:rPr>
            <w:rStyle w:val="Hyperlink"/>
            <w:rFonts w:cs="Helvetica"/>
            <w:kern w:val="0"/>
            <w:sz w:val="18"/>
            <w:szCs w:val="18"/>
            <w:lang w:bidi="he-IL"/>
          </w:rPr>
          <w:t>srames12@gmail.com</w:t>
        </w:r>
      </w:hyperlink>
      <w:r>
        <w:rPr>
          <w:rFonts w:cs="Helvetica"/>
          <w:kern w:val="0"/>
          <w:sz w:val="18"/>
          <w:szCs w:val="18"/>
          <w:lang w:bidi="he-IL"/>
        </w:rPr>
        <w:br/>
      </w:r>
      <w:r w:rsidR="00D856BC" w:rsidRPr="00D856BC">
        <w:rPr>
          <w:rFonts w:ascii="Apple Color Emoji" w:hAnsi="Apple Color Emoji" w:cs="Apple Color Emoji"/>
          <w:kern w:val="0"/>
          <w:sz w:val="18"/>
          <w:szCs w:val="18"/>
          <w:lang w:bidi="he-IL"/>
        </w:rPr>
        <w:t>📞</w:t>
      </w:r>
      <w:r w:rsidR="00D856BC" w:rsidRPr="00D856BC">
        <w:rPr>
          <w:rFonts w:cs="Helvetica"/>
          <w:kern w:val="0"/>
          <w:sz w:val="18"/>
          <w:szCs w:val="18"/>
          <w:lang w:bidi="he-IL"/>
        </w:rPr>
        <w:t xml:space="preserve"> </w:t>
      </w:r>
      <w:r w:rsidRPr="00FA1E26">
        <w:rPr>
          <w:rFonts w:cs="Helvetica"/>
          <w:kern w:val="0"/>
          <w:sz w:val="18"/>
          <w:szCs w:val="18"/>
          <w:lang w:bidi="he-IL"/>
        </w:rPr>
        <w:t>315.534.8283</w:t>
      </w:r>
    </w:p>
    <w:p w14:paraId="5DFE0875" w14:textId="6B6688D5" w:rsidR="00FA1E26" w:rsidRPr="00D856BC" w:rsidRDefault="00FA1E26" w:rsidP="00D856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21"/>
          <w:szCs w:val="21"/>
          <w:lang w:bidi="he-IL"/>
        </w:rPr>
      </w:pPr>
      <w:r w:rsidRPr="00D856BC">
        <w:rPr>
          <w:rFonts w:cs="Helvetica"/>
          <w:b/>
          <w:bCs/>
          <w:kern w:val="0"/>
          <w:sz w:val="21"/>
          <w:szCs w:val="21"/>
          <w:lang w:bidi="he-IL"/>
        </w:rPr>
        <w:t>Notes:</w:t>
      </w:r>
    </w:p>
    <w:p w14:paraId="52F9DF56" w14:textId="77777777" w:rsidR="00D856BC" w:rsidRPr="00D856BC" w:rsidRDefault="00D856BC" w:rsidP="007E11F4">
      <w:pPr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 xml:space="preserve">Viewings available </w:t>
      </w: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by appointment</w:t>
      </w:r>
    </w:p>
    <w:p w14:paraId="56F9C925" w14:textId="77777777" w:rsidR="00D856BC" w:rsidRPr="00D856BC" w:rsidRDefault="00D856BC" w:rsidP="007E11F4">
      <w:pPr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>Full photo gallery and documentation available upon request</w:t>
      </w:r>
    </w:p>
    <w:p w14:paraId="5AAEEB22" w14:textId="03CD05DC" w:rsidR="00D856BC" w:rsidRPr="00D856BC" w:rsidRDefault="00D856BC" w:rsidP="007E11F4">
      <w:pPr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 w:rsidRPr="00D856BC">
        <w:rPr>
          <w:rFonts w:cs="Helvetica"/>
          <w:kern w:val="0"/>
          <w:sz w:val="18"/>
          <w:szCs w:val="18"/>
          <w:lang w:bidi="he-IL"/>
        </w:rPr>
        <w:t>Clean title, no accidents, well-documented history</w:t>
      </w:r>
    </w:p>
    <w:p w14:paraId="5926389D" w14:textId="77777777" w:rsidR="00F25152" w:rsidRDefault="00D856BC" w:rsidP="00D856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b/>
          <w:bCs/>
          <w:kern w:val="0"/>
          <w:sz w:val="18"/>
          <w:szCs w:val="18"/>
          <w:lang w:bidi="he-IL"/>
        </w:rPr>
      </w:pPr>
      <w:r w:rsidRPr="00D856BC">
        <w:rPr>
          <w:rFonts w:cs="Helvetica"/>
          <w:b/>
          <w:bCs/>
          <w:kern w:val="0"/>
          <w:sz w:val="18"/>
          <w:szCs w:val="18"/>
          <w:lang w:bidi="he-IL"/>
        </w:rPr>
        <w:t>A solid, professionally converted Sprinter with major systems already refreshed—ready for its next adventure.</w:t>
      </w:r>
    </w:p>
    <w:p w14:paraId="41EBD92B" w14:textId="21C3371E" w:rsidR="00D856BC" w:rsidRPr="00D856BC" w:rsidRDefault="00F25152" w:rsidP="00D856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cs="Helvetica"/>
          <w:kern w:val="0"/>
          <w:sz w:val="18"/>
          <w:szCs w:val="18"/>
          <w:lang w:bidi="he-IL"/>
        </w:rPr>
      </w:pPr>
      <w:r>
        <w:rPr>
          <w:rFonts w:cs="Helvetica"/>
          <w:noProof/>
          <w:kern w:val="0"/>
          <w:sz w:val="18"/>
          <w:szCs w:val="18"/>
          <w:lang w:bidi="he-IL"/>
        </w:rPr>
        <w:drawing>
          <wp:inline distT="0" distB="0" distL="0" distR="0" wp14:anchorId="2669F82F" wp14:editId="74357E98">
            <wp:extent cx="5943600" cy="3331845"/>
            <wp:effectExtent l="0" t="0" r="0" b="0"/>
            <wp:docPr id="108301420" name="Picture 3" descr="A white van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1420" name="Picture 3" descr="A white van in a fiel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6BC" w:rsidRPr="00D856BC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C710" w14:textId="77777777" w:rsidR="00D4022F" w:rsidRDefault="00D4022F" w:rsidP="00D856BC">
      <w:pPr>
        <w:spacing w:after="0" w:line="240" w:lineRule="auto"/>
      </w:pPr>
      <w:r>
        <w:separator/>
      </w:r>
    </w:p>
  </w:endnote>
  <w:endnote w:type="continuationSeparator" w:id="0">
    <w:p w14:paraId="0726ECD6" w14:textId="77777777" w:rsidR="00D4022F" w:rsidRDefault="00D4022F" w:rsidP="00D8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1315176"/>
      <w:docPartObj>
        <w:docPartGallery w:val="Page Numbers (Bottom of Page)"/>
        <w:docPartUnique/>
      </w:docPartObj>
    </w:sdtPr>
    <w:sdtContent>
      <w:p w14:paraId="16C18A95" w14:textId="6062F51E" w:rsidR="00D856BC" w:rsidRDefault="00D856B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10B3CAB" w14:textId="77777777" w:rsidR="00D856BC" w:rsidRDefault="00D85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1874182247"/>
      <w:docPartObj>
        <w:docPartGallery w:val="Page Numbers (Bottom of Page)"/>
        <w:docPartUnique/>
      </w:docPartObj>
    </w:sdtPr>
    <w:sdtContent>
      <w:p w14:paraId="5346B76F" w14:textId="458C1E25" w:rsidR="00D856BC" w:rsidRPr="00D856BC" w:rsidRDefault="00D856BC">
        <w:pPr>
          <w:pStyle w:val="Footer"/>
          <w:framePr w:wrap="none" w:vAnchor="text" w:hAnchor="margin" w:xAlign="center" w:y="1"/>
          <w:rPr>
            <w:rStyle w:val="PageNumber"/>
            <w:sz w:val="18"/>
            <w:szCs w:val="18"/>
          </w:rPr>
        </w:pPr>
        <w:r w:rsidRPr="00D856BC">
          <w:rPr>
            <w:rStyle w:val="PageNumber"/>
            <w:sz w:val="18"/>
            <w:szCs w:val="18"/>
          </w:rPr>
          <w:fldChar w:fldCharType="begin"/>
        </w:r>
        <w:r w:rsidRPr="00D856BC">
          <w:rPr>
            <w:rStyle w:val="PageNumber"/>
            <w:sz w:val="18"/>
            <w:szCs w:val="18"/>
          </w:rPr>
          <w:instrText xml:space="preserve"> PAGE </w:instrText>
        </w:r>
        <w:r w:rsidRPr="00D856BC">
          <w:rPr>
            <w:rStyle w:val="PageNumber"/>
            <w:sz w:val="18"/>
            <w:szCs w:val="18"/>
          </w:rPr>
          <w:fldChar w:fldCharType="separate"/>
        </w:r>
        <w:r w:rsidRPr="00D856BC">
          <w:rPr>
            <w:rStyle w:val="PageNumber"/>
            <w:noProof/>
            <w:sz w:val="18"/>
            <w:szCs w:val="18"/>
          </w:rPr>
          <w:t>2</w:t>
        </w:r>
        <w:r w:rsidRPr="00D856BC">
          <w:rPr>
            <w:rStyle w:val="PageNumber"/>
            <w:sz w:val="18"/>
            <w:szCs w:val="18"/>
          </w:rPr>
          <w:fldChar w:fldCharType="end"/>
        </w:r>
      </w:p>
    </w:sdtContent>
  </w:sdt>
  <w:p w14:paraId="010E8B39" w14:textId="77777777" w:rsidR="00D856BC" w:rsidRPr="00D856BC" w:rsidRDefault="00D856B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BECE" w14:textId="77777777" w:rsidR="00D4022F" w:rsidRDefault="00D4022F" w:rsidP="00D856BC">
      <w:pPr>
        <w:spacing w:after="0" w:line="240" w:lineRule="auto"/>
      </w:pPr>
      <w:r>
        <w:separator/>
      </w:r>
    </w:p>
  </w:footnote>
  <w:footnote w:type="continuationSeparator" w:id="0">
    <w:p w14:paraId="1577623B" w14:textId="77777777" w:rsidR="00D4022F" w:rsidRDefault="00D4022F" w:rsidP="00D8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D1229AF4"/>
    <w:lvl w:ilvl="0" w:tplc="3D6260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BC1032"/>
    <w:multiLevelType w:val="hybridMultilevel"/>
    <w:tmpl w:val="0CBE2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95B4D"/>
    <w:multiLevelType w:val="hybridMultilevel"/>
    <w:tmpl w:val="E9AC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7052"/>
    <w:multiLevelType w:val="multilevel"/>
    <w:tmpl w:val="B828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74553"/>
    <w:multiLevelType w:val="hybridMultilevel"/>
    <w:tmpl w:val="9758A934"/>
    <w:lvl w:ilvl="0" w:tplc="3D62603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9E6A8E"/>
    <w:multiLevelType w:val="hybridMultilevel"/>
    <w:tmpl w:val="2E86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6B1"/>
    <w:multiLevelType w:val="hybridMultilevel"/>
    <w:tmpl w:val="7C66FA58"/>
    <w:lvl w:ilvl="0" w:tplc="3D6260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48306B2"/>
    <w:multiLevelType w:val="multilevel"/>
    <w:tmpl w:val="196C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5717D"/>
    <w:multiLevelType w:val="hybridMultilevel"/>
    <w:tmpl w:val="F52ADCC8"/>
    <w:lvl w:ilvl="0" w:tplc="3D6260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ADF3752"/>
    <w:multiLevelType w:val="multilevel"/>
    <w:tmpl w:val="102E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B42FE"/>
    <w:multiLevelType w:val="hybridMultilevel"/>
    <w:tmpl w:val="89CC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2659E"/>
    <w:multiLevelType w:val="hybridMultilevel"/>
    <w:tmpl w:val="056A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002EE"/>
    <w:multiLevelType w:val="multilevel"/>
    <w:tmpl w:val="3F56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0D3A82"/>
    <w:multiLevelType w:val="hybridMultilevel"/>
    <w:tmpl w:val="90BA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096862">
    <w:abstractNumId w:val="0"/>
  </w:num>
  <w:num w:numId="2" w16cid:durableId="2045472751">
    <w:abstractNumId w:val="1"/>
  </w:num>
  <w:num w:numId="3" w16cid:durableId="1802573457">
    <w:abstractNumId w:val="2"/>
  </w:num>
  <w:num w:numId="4" w16cid:durableId="909189540">
    <w:abstractNumId w:val="8"/>
  </w:num>
  <w:num w:numId="5" w16cid:durableId="165676692">
    <w:abstractNumId w:val="10"/>
  </w:num>
  <w:num w:numId="6" w16cid:durableId="1918056507">
    <w:abstractNumId w:val="13"/>
  </w:num>
  <w:num w:numId="7" w16cid:durableId="525674521">
    <w:abstractNumId w:val="6"/>
  </w:num>
  <w:num w:numId="8" w16cid:durableId="1038437190">
    <w:abstractNumId w:val="4"/>
  </w:num>
  <w:num w:numId="9" w16cid:durableId="788668697">
    <w:abstractNumId w:val="3"/>
  </w:num>
  <w:num w:numId="10" w16cid:durableId="341050418">
    <w:abstractNumId w:val="7"/>
  </w:num>
  <w:num w:numId="11" w16cid:durableId="2123962715">
    <w:abstractNumId w:val="12"/>
  </w:num>
  <w:num w:numId="12" w16cid:durableId="766000181">
    <w:abstractNumId w:val="15"/>
  </w:num>
  <w:num w:numId="13" w16cid:durableId="1161233064">
    <w:abstractNumId w:val="11"/>
  </w:num>
  <w:num w:numId="14" w16cid:durableId="1515917114">
    <w:abstractNumId w:val="5"/>
  </w:num>
  <w:num w:numId="15" w16cid:durableId="576520950">
    <w:abstractNumId w:val="9"/>
  </w:num>
  <w:num w:numId="16" w16cid:durableId="49887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26"/>
    <w:rsid w:val="000663B6"/>
    <w:rsid w:val="000A4C9A"/>
    <w:rsid w:val="002B1AEB"/>
    <w:rsid w:val="002B6BC1"/>
    <w:rsid w:val="005F1D50"/>
    <w:rsid w:val="006B481F"/>
    <w:rsid w:val="007E11F4"/>
    <w:rsid w:val="00925C39"/>
    <w:rsid w:val="009A3171"/>
    <w:rsid w:val="00A266CD"/>
    <w:rsid w:val="00AB5A1E"/>
    <w:rsid w:val="00B46C83"/>
    <w:rsid w:val="00C13EEA"/>
    <w:rsid w:val="00C74948"/>
    <w:rsid w:val="00D33A0C"/>
    <w:rsid w:val="00D4022F"/>
    <w:rsid w:val="00D711FF"/>
    <w:rsid w:val="00D856BC"/>
    <w:rsid w:val="00F25152"/>
    <w:rsid w:val="00F605A7"/>
    <w:rsid w:val="00F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2084B"/>
  <w15:chartTrackingRefBased/>
  <w15:docId w15:val="{824BD30F-2F5C-A94C-A603-0E01BA91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E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E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E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6BC"/>
  </w:style>
  <w:style w:type="paragraph" w:styleId="Footer">
    <w:name w:val="footer"/>
    <w:basedOn w:val="Normal"/>
    <w:link w:val="FooterChar"/>
    <w:uiPriority w:val="99"/>
    <w:unhideWhenUsed/>
    <w:rsid w:val="00D8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6BC"/>
  </w:style>
  <w:style w:type="character" w:styleId="PageNumber">
    <w:name w:val="page number"/>
    <w:basedOn w:val="DefaultParagraphFont"/>
    <w:uiPriority w:val="99"/>
    <w:semiHidden/>
    <w:unhideWhenUsed/>
    <w:rsid w:val="00D85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mailto:srames12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635</Words>
  <Characters>3919</Characters>
  <Application>Microsoft Office Word</Application>
  <DocSecurity>0</DocSecurity>
  <Lines>118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American Lutheran Church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Deacon Andrew Ames Fuller (NALC)</dc:creator>
  <cp:keywords/>
  <dc:description/>
  <cp:lastModifiedBy>Deacon Andrew Ames Fuller (NALC)</cp:lastModifiedBy>
  <cp:revision>1</cp:revision>
  <dcterms:created xsi:type="dcterms:W3CDTF">2025-12-31T02:34:00Z</dcterms:created>
  <dcterms:modified xsi:type="dcterms:W3CDTF">2026-02-14T22:49:00Z</dcterms:modified>
</cp:coreProperties>
</file>